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3204F9" w:rsidRPr="00262B9E" w:rsidP="00354219">
      <w:pPr>
        <w:pStyle w:val="Title"/>
        <w:spacing w:before="0"/>
        <w:jc w:val="left"/>
        <w:rPr>
          <w:b w:val="0"/>
          <w:color w:val="000000" w:themeColor="text1"/>
          <w:sz w:val="22"/>
          <w:szCs w:val="22"/>
        </w:rPr>
      </w:pPr>
    </w:p>
    <w:p w:rsidR="00BA75E5" w:rsidRPr="00262B9E" w:rsidP="00BA75E5">
      <w:pPr>
        <w:pStyle w:val="Title"/>
        <w:rPr>
          <w:b w:val="0"/>
          <w:color w:val="000000" w:themeColor="text1"/>
          <w:sz w:val="22"/>
          <w:szCs w:val="22"/>
        </w:rPr>
      </w:pPr>
    </w:p>
    <w:p w:rsidR="008C7FAA" w:rsidRPr="00262B9E" w:rsidP="008C7FAA">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8C7FAA" w:rsidRPr="00262B9E" w:rsidP="008C7FAA">
      <w:pPr>
        <w:jc w:val="center"/>
        <w:rPr>
          <w:b/>
          <w:color w:val="FF0000"/>
          <w:sz w:val="24"/>
          <w:szCs w:val="24"/>
        </w:rPr>
      </w:pPr>
      <w:r>
        <w:rPr>
          <w:b/>
          <w:color w:val="FF0000"/>
          <w:sz w:val="24"/>
          <w:szCs w:val="24"/>
        </w:rPr>
        <w:t>20</w:t>
      </w:r>
      <w:r w:rsidRPr="00262B9E">
        <w:rPr>
          <w:b/>
          <w:color w:val="FF0000"/>
          <w:sz w:val="24"/>
          <w:szCs w:val="24"/>
        </w:rPr>
        <w:t>.</w:t>
      </w:r>
      <w:r>
        <w:rPr>
          <w:b/>
          <w:color w:val="FF0000"/>
          <w:sz w:val="24"/>
          <w:szCs w:val="24"/>
        </w:rPr>
        <w:t>HAFTA</w:t>
      </w:r>
    </w:p>
    <w:p w:rsidR="008C7FAA" w:rsidRPr="00262B9E" w:rsidP="008C7FAA">
      <w:pPr>
        <w:jc w:val="center"/>
        <w:rPr>
          <w:bCs/>
          <w:sz w:val="22"/>
          <w:szCs w:val="22"/>
        </w:rPr>
      </w:pPr>
      <w:r>
        <w:rPr>
          <w:sz w:val="24"/>
          <w:szCs w:val="24"/>
        </w:rPr>
        <w:t>09-13</w:t>
      </w:r>
      <w:r>
        <w:rPr>
          <w:sz w:val="24"/>
          <w:szCs w:val="24"/>
        </w:rPr>
        <w:t xml:space="preserve"> ŞUBAT</w:t>
      </w:r>
      <w:r>
        <w:rPr>
          <w:sz w:val="24"/>
          <w:szCs w:val="24"/>
        </w:rPr>
        <w:t xml:space="preserve"> 2026</w:t>
      </w:r>
    </w:p>
    <w:p w:rsidR="00BA75E5" w:rsidRPr="00262B9E" w:rsidP="00BA75E5">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BA75E5" w:rsidRPr="00262B9E" w:rsidP="000E7176">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262B9E" w:rsidP="00A13948">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262B9E" w:rsidP="00A13948">
            <w:pPr>
              <w:tabs>
                <w:tab w:val="left" w:pos="284"/>
              </w:tabs>
              <w:rPr>
                <w:color w:val="000000" w:themeColor="text1"/>
                <w:sz w:val="22"/>
                <w:szCs w:val="22"/>
              </w:rPr>
            </w:pPr>
            <w:r w:rsidRPr="00262B9E">
              <w:rPr>
                <w:color w:val="000000" w:themeColor="text1"/>
                <w:sz w:val="22"/>
                <w:szCs w:val="22"/>
              </w:rPr>
              <w:t>4-I</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4.ÜNİTE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AC7DE1" w:rsidP="00A13948">
            <w:pPr>
              <w:rPr>
                <w:b/>
                <w:color w:val="FF0000"/>
                <w:sz w:val="22"/>
                <w:szCs w:val="22"/>
              </w:rPr>
            </w:pPr>
            <w:r w:rsidRPr="00AC7DE1">
              <w:rPr>
                <w:b/>
                <w:color w:val="FF0000"/>
                <w:sz w:val="22"/>
                <w:szCs w:val="22"/>
              </w:rPr>
              <w:t>*Teknolojinin Öyküsü</w:t>
            </w:r>
          </w:p>
        </w:tc>
      </w:tr>
    </w:tbl>
    <w:p w:rsidR="00BA75E5" w:rsidRPr="00262B9E" w:rsidP="00BA75E5">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BA75E5" w:rsidRPr="00262B9E" w:rsidP="00A13948">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262B9E" w:rsidP="00A13948">
            <w:pPr>
              <w:tabs>
                <w:tab w:val="left" w:pos="284"/>
              </w:tabs>
              <w:jc w:val="both"/>
              <w:rPr>
                <w:color w:val="000000" w:themeColor="text1"/>
                <w:sz w:val="22"/>
                <w:szCs w:val="22"/>
              </w:rPr>
            </w:pPr>
            <w:r w:rsidRPr="00262B9E">
              <w:rPr>
                <w:color w:val="000000" w:themeColor="text1"/>
                <w:sz w:val="22"/>
                <w:szCs w:val="22"/>
              </w:rPr>
              <w:t>SB.4.4.2. Kullandığı teknolojik ürünlerin mucitlerini ve bu ürünlerin zaman içerisindeki gelişimini araştırır.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BA75E5" w:rsidRPr="00262B9E" w:rsidP="00A13948">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A75E5" w:rsidRPr="00262B9E" w:rsidP="00A13948">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BA75E5" w:rsidRPr="00262B9E" w:rsidP="00A13948">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262B9E" w:rsidP="00A13948">
            <w:pPr>
              <w:autoSpaceDE w:val="0"/>
              <w:autoSpaceDN w:val="0"/>
              <w:adjustRightInd w:val="0"/>
              <w:rPr>
                <w:bCs/>
                <w:color w:val="000000" w:themeColor="text1"/>
                <w:sz w:val="22"/>
                <w:szCs w:val="22"/>
              </w:rPr>
            </w:pPr>
            <w:r w:rsidRPr="00262B9E">
              <w:rPr>
                <w:color w:val="000000" w:themeColor="text1"/>
                <w:sz w:val="22"/>
                <w:szCs w:val="22"/>
              </w:rPr>
              <w:t>Mucitler Zamanı</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Ders kitabında yer alan “Hangi teknolojik ürünleri kullanıyorsunuz? Sorusu ile derse giriş yapılır?</w:t>
            </w:r>
          </w:p>
          <w:p w:rsidR="00BA75E5" w:rsidRPr="00262B9E" w:rsidP="00BA75E5">
            <w:pPr>
              <w:numPr>
                <w:ilvl w:val="0"/>
                <w:numId w:val="23"/>
              </w:numPr>
              <w:rPr>
                <w:color w:val="000000" w:themeColor="text1"/>
                <w:sz w:val="22"/>
                <w:szCs w:val="22"/>
              </w:rPr>
            </w:pPr>
            <w:r w:rsidRPr="00262B9E">
              <w:rPr>
                <w:color w:val="000000" w:themeColor="text1"/>
                <w:sz w:val="22"/>
                <w:szCs w:val="22"/>
              </w:rPr>
              <w:t>Bir tablet üretseydin tablette neler olmasını isterdin?</w:t>
            </w:r>
          </w:p>
          <w:p w:rsidR="00BA75E5" w:rsidRPr="00262B9E" w:rsidP="00BA75E5">
            <w:pPr>
              <w:numPr>
                <w:ilvl w:val="0"/>
                <w:numId w:val="23"/>
              </w:numPr>
              <w:rPr>
                <w:color w:val="000000" w:themeColor="text1"/>
                <w:sz w:val="22"/>
                <w:szCs w:val="22"/>
              </w:rPr>
            </w:pPr>
            <w:r w:rsidRPr="00262B9E">
              <w:rPr>
                <w:color w:val="000000" w:themeColor="text1"/>
                <w:sz w:val="22"/>
                <w:szCs w:val="22"/>
              </w:rPr>
              <w:t>Annene mutfakta yardımcı olabilecek  neler var?</w:t>
            </w:r>
          </w:p>
          <w:p w:rsidR="00BA75E5" w:rsidRPr="00262B9E" w:rsidP="00BA75E5">
            <w:pPr>
              <w:numPr>
                <w:ilvl w:val="0"/>
                <w:numId w:val="23"/>
              </w:numPr>
              <w:rPr>
                <w:color w:val="000000" w:themeColor="text1"/>
                <w:sz w:val="22"/>
                <w:szCs w:val="22"/>
              </w:rPr>
            </w:pPr>
            <w:r w:rsidRPr="00262B9E">
              <w:rPr>
                <w:color w:val="000000" w:themeColor="text1"/>
                <w:sz w:val="22"/>
                <w:szCs w:val="22"/>
              </w:rPr>
              <w:t>Bir kitabın tamamını elinle yazmak mümkün mü? Soruları sorulabilir.</w:t>
            </w:r>
          </w:p>
          <w:p w:rsidR="00BA75E5" w:rsidRPr="00262B9E" w:rsidP="00A13948">
            <w:pPr>
              <w:ind w:left="360"/>
              <w:rPr>
                <w:color w:val="000000" w:themeColor="text1"/>
                <w:sz w:val="22"/>
                <w:szCs w:val="22"/>
              </w:rPr>
            </w:pPr>
            <w:r w:rsidRPr="00262B9E">
              <w:rPr>
                <w:color w:val="000000" w:themeColor="text1"/>
                <w:sz w:val="22"/>
                <w:szCs w:val="22"/>
              </w:rPr>
              <w:t xml:space="preserve">            İnsanlar tecrübelerini, zekalarını kullanarak yeni icatlar yapmışlardır. Yeni icatlar, zamanla ortaya çıkan yeni ihtiyaçlarımızı giderir. Hayatımızı kolaylaştırır. Ders kitabında verilen “Teknoloji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rsidR="00BA75E5" w:rsidRPr="00262B9E" w:rsidP="00A13948">
            <w:pPr>
              <w:rPr>
                <w:color w:val="000000" w:themeColor="text1"/>
                <w:sz w:val="22"/>
                <w:szCs w:val="22"/>
              </w:rPr>
            </w:pPr>
            <w:r w:rsidRPr="00262B9E">
              <w:rPr>
                <w:color w:val="000000" w:themeColor="text1"/>
                <w:sz w:val="22"/>
                <w:szCs w:val="22"/>
              </w:rPr>
              <w:t>Ders kitabındaki bilgilendirici metinler okutularak etkinlikler kısmı yaptırılır.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Bireysel Öğrenme Etkinlikleri</w:t>
            </w:r>
          </w:p>
          <w:p w:rsidR="00BA75E5" w:rsidRPr="00262B9E" w:rsidP="00A13948">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262B9E" w:rsidP="00A13948">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BA75E5" w:rsidRPr="00262B9E" w:rsidP="00A13948">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BA75E5" w:rsidRPr="00262B9E" w:rsidP="00A13948">
            <w:pPr>
              <w:pStyle w:val="BodyTextIndent"/>
              <w:ind w:left="0" w:firstLine="0"/>
              <w:rPr>
                <w:color w:val="000000" w:themeColor="text1"/>
                <w:sz w:val="22"/>
                <w:szCs w:val="22"/>
              </w:rPr>
            </w:pPr>
            <w:r w:rsidRPr="00262B9E">
              <w:rPr>
                <w:color w:val="000000" w:themeColor="text1"/>
                <w:sz w:val="22"/>
                <w:szCs w:val="22"/>
              </w:rPr>
              <w:t>Sevdiğin bir ürünün nasıl icat edildiğini araştır.</w:t>
            </w:r>
          </w:p>
          <w:p w:rsidR="00BA75E5" w:rsidRPr="00262B9E" w:rsidP="00A13948">
            <w:pPr>
              <w:pStyle w:val="BodyTextIndent"/>
              <w:rPr>
                <w:color w:val="000000" w:themeColor="text1"/>
                <w:sz w:val="22"/>
                <w:szCs w:val="22"/>
              </w:rPr>
            </w:pPr>
            <w:r w:rsidRPr="00262B9E">
              <w:rPr>
                <w:color w:val="000000" w:themeColor="text1"/>
                <w:sz w:val="22"/>
                <w:szCs w:val="22"/>
              </w:rPr>
              <w:t>“1001 İcat ve Sırlar Kütüphanesi” belgesel filmini sınıfınızla veya ailenizle izleyiniz. Filmde sizi etkileyen bölümleri defterinize yazınız</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Grupla Öğrenme Etkinlikleri</w:t>
            </w:r>
          </w:p>
          <w:p w:rsidR="00BA75E5" w:rsidRPr="00262B9E" w:rsidP="00A13948">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Hayatımızı kolaylaştıran en önemli teknolojik ürün nedir? Sınıf arkadaşların ile beyin fırtınası yapın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Bilimsel çalışmalar sonucu teknolojik ürünler ortaya çıkar, yaşamımızı kolay hale getirir. Zamanın şartlarına uygun olarak bu ürünler gelişir daha kullanışlı hale gelir.</w:t>
            </w:r>
          </w:p>
        </w:tc>
      </w:tr>
    </w:tbl>
    <w:p w:rsidR="00BA75E5" w:rsidRPr="00262B9E" w:rsidP="00BA75E5">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BA75E5" w:rsidRPr="00262B9E" w:rsidP="00A13948">
            <w:pPr>
              <w:pStyle w:val="Heading1"/>
              <w:rPr>
                <w:b w:val="0"/>
                <w:color w:val="000000" w:themeColor="text1"/>
                <w:sz w:val="22"/>
                <w:szCs w:val="22"/>
              </w:rPr>
            </w:pPr>
            <w:r w:rsidRPr="00262B9E">
              <w:rPr>
                <w:b w:val="0"/>
                <w:color w:val="000000" w:themeColor="text1"/>
                <w:sz w:val="22"/>
                <w:szCs w:val="22"/>
              </w:rPr>
              <w:t>Ölçme-Değerlendirme:</w:t>
            </w:r>
          </w:p>
          <w:p w:rsidR="00BA75E5" w:rsidRPr="00262B9E" w:rsidP="00A13948">
            <w:pPr>
              <w:rPr>
                <w:color w:val="000000" w:themeColor="text1"/>
                <w:sz w:val="22"/>
                <w:szCs w:val="22"/>
              </w:rPr>
            </w:pPr>
            <w:r w:rsidRPr="00262B9E">
              <w:rPr>
                <w:color w:val="000000" w:themeColor="text1"/>
                <w:sz w:val="22"/>
                <w:szCs w:val="22"/>
              </w:rPr>
              <w:t xml:space="preserve">Bireysel öğrenme etkinliklerine yönelik Ölçme-Değerlendirme </w:t>
            </w:r>
          </w:p>
          <w:p w:rsidR="00BA75E5" w:rsidRPr="00262B9E" w:rsidP="00A13948">
            <w:pPr>
              <w:rPr>
                <w:color w:val="000000" w:themeColor="text1"/>
                <w:sz w:val="22"/>
                <w:szCs w:val="22"/>
              </w:rPr>
            </w:pPr>
            <w:r w:rsidRPr="00262B9E">
              <w:rPr>
                <w:color w:val="000000" w:themeColor="text1"/>
                <w:sz w:val="22"/>
                <w:szCs w:val="22"/>
              </w:rPr>
              <w:t>Grupla öğrenme etkinliklerine yönelik Ölçme-Değerlendirme</w:t>
            </w:r>
          </w:p>
          <w:p w:rsidR="00BA75E5" w:rsidRPr="00262B9E" w:rsidP="00A13948">
            <w:pPr>
              <w:rPr>
                <w:color w:val="000000" w:themeColor="text1"/>
                <w:sz w:val="22"/>
                <w:szCs w:val="22"/>
              </w:rPr>
            </w:pPr>
          </w:p>
        </w:tc>
        <w:tc>
          <w:tcPr>
            <w:tcW w:w="4915" w:type="dxa"/>
            <w:tcBorders>
              <w:top w:val="single" w:sz="8" w:space="0" w:color="auto"/>
              <w:bottom w:val="single" w:sz="8" w:space="0" w:color="auto"/>
              <w:right w:val="single" w:sz="8" w:space="0" w:color="auto"/>
            </w:tcBorders>
            <w:vAlign w:val="center"/>
          </w:tcPr>
          <w:p w:rsidR="00BA75E5" w:rsidRPr="00262B9E" w:rsidP="00A13948">
            <w:pPr>
              <w:tabs>
                <w:tab w:val="left" w:pos="224"/>
                <w:tab w:val="left" w:pos="366"/>
              </w:tabs>
              <w:rPr>
                <w:color w:val="000000" w:themeColor="text1"/>
                <w:sz w:val="22"/>
                <w:szCs w:val="22"/>
              </w:rPr>
            </w:pPr>
            <w:r w:rsidRPr="00262B9E">
              <w:rPr>
                <w:color w:val="000000" w:themeColor="text1"/>
                <w:sz w:val="22"/>
                <w:szCs w:val="22"/>
              </w:rPr>
              <w:t>Bireysel değerlendirme:</w:t>
            </w:r>
          </w:p>
          <w:p w:rsidR="00BA75E5" w:rsidRPr="00262B9E" w:rsidP="00BA75E5">
            <w:pPr>
              <w:numPr>
                <w:ilvl w:val="0"/>
                <w:numId w:val="24"/>
              </w:numPr>
              <w:tabs>
                <w:tab w:val="left" w:pos="224"/>
                <w:tab w:val="left" w:pos="366"/>
              </w:tabs>
              <w:rPr>
                <w:color w:val="000000" w:themeColor="text1"/>
                <w:sz w:val="22"/>
                <w:szCs w:val="22"/>
              </w:rPr>
            </w:pPr>
            <w:r w:rsidRPr="00262B9E">
              <w:rPr>
                <w:color w:val="000000" w:themeColor="text1"/>
                <w:sz w:val="22"/>
                <w:szCs w:val="22"/>
              </w:rPr>
              <w:t>Teknolojik ürünler  niçin gelişir?</w:t>
            </w:r>
          </w:p>
          <w:p w:rsidR="00BA75E5" w:rsidRPr="00262B9E" w:rsidP="00A13948">
            <w:pPr>
              <w:tabs>
                <w:tab w:val="left" w:pos="224"/>
                <w:tab w:val="left" w:pos="366"/>
              </w:tabs>
              <w:rPr>
                <w:color w:val="000000" w:themeColor="text1"/>
                <w:sz w:val="22"/>
                <w:szCs w:val="22"/>
              </w:rPr>
            </w:pPr>
            <w:r w:rsidRPr="00262B9E">
              <w:rPr>
                <w:color w:val="000000" w:themeColor="text1"/>
                <w:sz w:val="22"/>
                <w:szCs w:val="22"/>
              </w:rPr>
              <w:t>Grup değerlendirme:</w:t>
            </w:r>
          </w:p>
          <w:p w:rsidR="00BA75E5"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BA75E5"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tc>
      </w:tr>
      <w:tr w:rsidTr="00A13948">
        <w:tblPrEx>
          <w:tblW w:w="0" w:type="auto"/>
          <w:tblLayout w:type="fixed"/>
          <w:tblLook w:val="0000"/>
        </w:tblPrEx>
        <w:tc>
          <w:tcPr>
            <w:tcW w:w="5253" w:type="dxa"/>
            <w:tcBorders>
              <w:top w:val="single" w:sz="8" w:space="0" w:color="auto"/>
              <w:left w:val="single" w:sz="8" w:space="0" w:color="auto"/>
            </w:tcBorders>
          </w:tcPr>
          <w:p w:rsidR="00BA75E5" w:rsidRPr="00262B9E" w:rsidP="00A13948">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262B9E" w:rsidP="00A13948">
            <w:pPr>
              <w:rPr>
                <w:bCs/>
                <w:color w:val="000000" w:themeColor="text1"/>
                <w:sz w:val="22"/>
                <w:szCs w:val="22"/>
              </w:rPr>
            </w:pPr>
            <w:r w:rsidRPr="00262B9E">
              <w:rPr>
                <w:bCs/>
                <w:color w:val="000000" w:themeColor="text1"/>
                <w:sz w:val="22"/>
                <w:szCs w:val="22"/>
              </w:rPr>
              <w:t xml:space="preserve">  Fen bilimleri dersi “ Geçmişten Günümüze Aydınlatma Teknolojileri” ünitesi ile ilişkilendirilir.</w:t>
            </w:r>
          </w:p>
          <w:p w:rsidR="00BA75E5" w:rsidRPr="00262B9E" w:rsidP="00A13948">
            <w:pPr>
              <w:rPr>
                <w:color w:val="000000" w:themeColor="text1"/>
                <w:sz w:val="22"/>
                <w:szCs w:val="22"/>
              </w:rPr>
            </w:pPr>
            <w:r w:rsidRPr="00262B9E">
              <w:rPr>
                <w:bCs/>
                <w:color w:val="000000" w:themeColor="text1"/>
                <w:sz w:val="22"/>
                <w:szCs w:val="22"/>
              </w:rPr>
              <w:t>Türkçe teknolojik ürünlerin yazımını imla kılavuzundan bulmaları sağlanabilir</w:t>
            </w:r>
          </w:p>
        </w:tc>
      </w:tr>
    </w:tbl>
    <w:p w:rsidR="00BA75E5" w:rsidRPr="00262B9E" w:rsidP="00BA75E5">
      <w:pPr>
        <w:pStyle w:val="Heading6"/>
        <w:ind w:firstLine="180"/>
        <w:rPr>
          <w:b w:val="0"/>
          <w:color w:val="000000" w:themeColor="text1"/>
          <w:szCs w:val="22"/>
        </w:rPr>
      </w:pPr>
    </w:p>
    <w:p w:rsidR="00BA75E5" w:rsidRPr="00262B9E" w:rsidP="00BA75E5">
      <w:pPr>
        <w:pStyle w:val="Title"/>
        <w:jc w:val="left"/>
        <w:rPr>
          <w:b w:val="0"/>
          <w:color w:val="000000" w:themeColor="text1"/>
          <w:sz w:val="22"/>
          <w:szCs w:val="22"/>
        </w:rPr>
      </w:pPr>
    </w:p>
    <w:p w:rsidR="00C35F12" w:rsidRPr="00262B9E" w:rsidP="00C35F12">
      <w:pPr>
        <w:pStyle w:val="msobodytextindent2"/>
        <w:tabs>
          <w:tab w:val="left" w:pos="7797"/>
          <w:tab w:val="left" w:pos="8080"/>
        </w:tabs>
        <w:ind w:left="180" w:firstLine="0"/>
        <w:rPr>
          <w:color w:val="000000" w:themeColor="text1"/>
          <w:sz w:val="22"/>
          <w:szCs w:val="22"/>
        </w:rPr>
      </w:pPr>
    </w:p>
    <w:p w:rsidR="00C35F12" w:rsidRPr="00262B9E" w:rsidP="00C35F12">
      <w:pPr>
        <w:tabs>
          <w:tab w:val="left" w:pos="2207"/>
        </w:tabs>
        <w:spacing w:after="200" w:line="276" w:lineRule="auto"/>
        <w:rPr>
          <w:color w:val="000000" w:themeColor="text1"/>
          <w:sz w:val="22"/>
          <w:szCs w:val="22"/>
        </w:rPr>
      </w:pPr>
      <w:r w:rsidRPr="00262B9E">
        <w:rPr>
          <w:color w:val="000000" w:themeColor="text1"/>
          <w:sz w:val="22"/>
          <w:szCs w:val="22"/>
        </w:rPr>
        <w:t xml:space="preserve">                      </w:t>
      </w:r>
      <w:r w:rsidRPr="00262B9E">
        <w:rPr>
          <w:color w:val="000000" w:themeColor="text1"/>
          <w:sz w:val="22"/>
          <w:szCs w:val="22"/>
        </w:rPr>
        <w:tab/>
      </w:r>
      <w:r w:rsidRPr="00262B9E">
        <w:rPr>
          <w:color w:val="000000" w:themeColor="text1"/>
          <w:sz w:val="22"/>
          <w:szCs w:val="22"/>
        </w:rPr>
        <w:tab/>
      </w:r>
      <w:r w:rsidRPr="00262B9E">
        <w:rPr>
          <w:color w:val="000000" w:themeColor="text1"/>
          <w:sz w:val="22"/>
          <w:szCs w:val="22"/>
        </w:rPr>
        <w:tab/>
        <w:t xml:space="preserve"> </w:t>
      </w:r>
    </w:p>
    <w:p w:rsidR="00BA75E5" w:rsidRPr="00262B9E" w:rsidP="00BA75E5">
      <w:pPr>
        <w:pStyle w:val="Title"/>
        <w:jc w:val="left"/>
        <w:rPr>
          <w:b w:val="0"/>
          <w:color w:val="000000" w:themeColor="text1"/>
          <w:sz w:val="22"/>
          <w:szCs w:val="22"/>
        </w:rPr>
      </w:pPr>
    </w:p>
    <w:p w:rsidR="00BA75E5" w:rsidRPr="00262B9E" w:rsidP="00BA75E5">
      <w:pPr>
        <w:pStyle w:val="Title"/>
        <w:rPr>
          <w:b w:val="0"/>
          <w:color w:val="000000" w:themeColor="text1"/>
          <w:sz w:val="22"/>
          <w:szCs w:val="22"/>
        </w:rPr>
      </w:pPr>
    </w:p>
    <w:p w:rsidR="00BA75E5" w:rsidRPr="00262B9E" w:rsidP="00BA75E5">
      <w:pPr>
        <w:pStyle w:val="Title"/>
        <w:rPr>
          <w:b w:val="0"/>
          <w:color w:val="000000" w:themeColor="text1"/>
          <w:sz w:val="22"/>
          <w:szCs w:val="22"/>
        </w:rPr>
      </w:pPr>
    </w:p>
    <w:sectPr w:rsidSect="00A13948">
      <w:headerReference w:type="even" r:id="rId5"/>
      <w:pgSz w:w="11906" w:h="16838"/>
      <w:pgMar w:top="181" w:right="567" w:bottom="0" w:left="902" w:header="708" w:footer="708" w:gutter="0"/>
      <w:pgNumType w:start="2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2B9E">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262B9E">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start w:val="3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927C2"/>
    <w:rsid w:val="002952BF"/>
    <w:rsid w:val="00295E97"/>
    <w:rsid w:val="002A7E45"/>
    <w:rsid w:val="002B5338"/>
    <w:rsid w:val="002B5A47"/>
    <w:rsid w:val="002C3201"/>
    <w:rsid w:val="002F58AC"/>
    <w:rsid w:val="003204F9"/>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B40C6"/>
    <w:rsid w:val="006B6496"/>
    <w:rsid w:val="006D69B5"/>
    <w:rsid w:val="006E4ADC"/>
    <w:rsid w:val="006F210A"/>
    <w:rsid w:val="0070231D"/>
    <w:rsid w:val="00717543"/>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8E5877"/>
    <w:rsid w:val="00900588"/>
    <w:rsid w:val="00923772"/>
    <w:rsid w:val="00935D2A"/>
    <w:rsid w:val="00936A9A"/>
    <w:rsid w:val="009448B0"/>
    <w:rsid w:val="0096081E"/>
    <w:rsid w:val="00990818"/>
    <w:rsid w:val="009973DE"/>
    <w:rsid w:val="009A4A2A"/>
    <w:rsid w:val="009B3116"/>
    <w:rsid w:val="009E3CAE"/>
    <w:rsid w:val="009F0A0B"/>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7151CE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B21D-9253-44B7-A2BA-B567A65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37</Pages>
  <Words>14166</Words>
  <Characters>80752</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4</cp:revision>
  <cp:lastPrinted>2023-09-10T15:36:00Z</cp:lastPrinted>
  <dcterms:created xsi:type="dcterms:W3CDTF">2017-09-15T20:48:00Z</dcterms:created>
  <dcterms:modified xsi:type="dcterms:W3CDTF">2025-07-16T11:47:00Z</dcterms:modified>
  <cp:category>Mustafa KABUL</cp:category>
</cp:coreProperties>
</file>